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CDB" w:rsidRDefault="00263CDB" w:rsidP="00263CDB">
      <w:pPr>
        <w:ind w:left="2880"/>
        <w:rPr>
          <w:color w:val="000000"/>
          <w:lang w:val="en-US"/>
        </w:rPr>
      </w:pPr>
    </w:p>
    <w:p w:rsidR="00263CDB" w:rsidRDefault="00263CDB" w:rsidP="00263CDB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263CDB" w:rsidRDefault="00263CDB" w:rsidP="00263CDB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263CDB" w:rsidRPr="004A2F37" w:rsidRDefault="00263CDB" w:rsidP="00263CDB">
      <w:pPr>
        <w:rPr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Monday 16</w:t>
      </w:r>
      <w:r w:rsidRPr="00263CDB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July 2018 at 7.30pm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</w:p>
    <w:p w:rsidR="00263CDB" w:rsidRDefault="00263CDB" w:rsidP="00263CDB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263CDB" w:rsidRDefault="00263CDB" w:rsidP="00263CDB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263CDB" w:rsidRDefault="00263CDB" w:rsidP="00263CDB">
      <w:pPr>
        <w:jc w:val="center"/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1             Apologies for absence</w:t>
      </w:r>
    </w:p>
    <w:p w:rsidR="00263CDB" w:rsidRDefault="00263CDB" w:rsidP="00263CDB">
      <w:pPr>
        <w:ind w:left="1080"/>
        <w:rPr>
          <w:lang w:val="en-US"/>
        </w:rPr>
      </w:pPr>
    </w:p>
    <w:p w:rsidR="00263CDB" w:rsidRDefault="00263CDB" w:rsidP="00263CDB">
      <w:pPr>
        <w:ind w:left="1080"/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25</w:t>
      </w:r>
      <w:r w:rsidRPr="00263CDB">
        <w:rPr>
          <w:vertAlign w:val="superscript"/>
          <w:lang w:val="en-US"/>
        </w:rPr>
        <w:t>th</w:t>
      </w:r>
      <w:r>
        <w:rPr>
          <w:lang w:val="en-US"/>
        </w:rPr>
        <w:t xml:space="preserve"> June 2018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Planning:</w:t>
      </w:r>
    </w:p>
    <w:p w:rsidR="00263CDB" w:rsidRDefault="00263CDB" w:rsidP="00263CDB">
      <w:pPr>
        <w:ind w:left="720"/>
        <w:rPr>
          <w:lang w:val="en-US"/>
        </w:rPr>
      </w:pPr>
      <w:r>
        <w:rPr>
          <w:lang w:val="en-US"/>
        </w:rPr>
        <w:t xml:space="preserve">DECC 2018 0014 – Upgrade of existing 11kv line to 3 phase supply at land near </w:t>
      </w:r>
      <w:proofErr w:type="spellStart"/>
      <w:r>
        <w:rPr>
          <w:lang w:val="en-US"/>
        </w:rPr>
        <w:t>Rhiwhiriaeth</w:t>
      </w:r>
      <w:proofErr w:type="spellEnd"/>
      <w:r>
        <w:rPr>
          <w:lang w:val="en-US"/>
        </w:rPr>
        <w:t>,          Llanfair</w:t>
      </w:r>
    </w:p>
    <w:p w:rsidR="00263CDB" w:rsidRDefault="00263CDB" w:rsidP="00263CDB">
      <w:pPr>
        <w:ind w:left="720" w:firstLine="30"/>
        <w:rPr>
          <w:lang w:val="en-US"/>
        </w:rPr>
      </w:pPr>
    </w:p>
    <w:p w:rsidR="00263CDB" w:rsidRDefault="00263CDB" w:rsidP="00263CDB">
      <w:pPr>
        <w:ind w:left="720" w:firstLine="30"/>
        <w:rPr>
          <w:lang w:val="en-US"/>
        </w:rPr>
      </w:pPr>
      <w:r>
        <w:rPr>
          <w:lang w:val="en-US"/>
        </w:rPr>
        <w:t xml:space="preserve">P/2018/0626 – Extension and enclosure of covered area to create additional café and shop space at </w:t>
      </w:r>
      <w:proofErr w:type="spellStart"/>
      <w:r>
        <w:rPr>
          <w:lang w:val="en-US"/>
        </w:rPr>
        <w:t>Welshpool</w:t>
      </w:r>
      <w:proofErr w:type="spellEnd"/>
      <w:r>
        <w:rPr>
          <w:lang w:val="en-US"/>
        </w:rPr>
        <w:t xml:space="preserve"> and Llanfair Light Railway, Llanfair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 xml:space="preserve"> 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  <w:t>Public Toilets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</w:r>
    </w:p>
    <w:p w:rsidR="00263CDB" w:rsidRDefault="00263CDB" w:rsidP="00263CDB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11          Road Safety</w:t>
      </w:r>
    </w:p>
    <w:p w:rsidR="00263CDB" w:rsidRDefault="00263CDB" w:rsidP="00263CDB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12         Other Matters</w:t>
      </w:r>
    </w:p>
    <w:p w:rsidR="006C151E" w:rsidRDefault="006C151E" w:rsidP="00263CDB">
      <w:pPr>
        <w:rPr>
          <w:lang w:val="en-US"/>
        </w:rPr>
      </w:pPr>
      <w:r>
        <w:rPr>
          <w:lang w:val="en-US"/>
        </w:rPr>
        <w:t xml:space="preserve">             Closed session of Public M</w:t>
      </w:r>
      <w:bookmarkStart w:id="0" w:name="_GoBack"/>
      <w:bookmarkEnd w:id="0"/>
      <w:r>
        <w:rPr>
          <w:lang w:val="en-US"/>
        </w:rPr>
        <w:t>eeting to allow election of casual vacancy.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</w:p>
    <w:p w:rsidR="00263CDB" w:rsidRDefault="00263CDB" w:rsidP="00263CDB">
      <w:pPr>
        <w:rPr>
          <w:lang w:val="en-US"/>
        </w:rPr>
      </w:pPr>
      <w:r>
        <w:rPr>
          <w:lang w:val="en-US"/>
        </w:rPr>
        <w:t>Clerk Vickie Griffith</w:t>
      </w:r>
    </w:p>
    <w:p w:rsidR="0065762F" w:rsidRDefault="00263CDB" w:rsidP="00263CDB">
      <w:r>
        <w:rPr>
          <w:lang w:val="en-US"/>
        </w:rPr>
        <w:t>01938 850461</w:t>
      </w:r>
    </w:p>
    <w:sectPr w:rsidR="00657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DB"/>
    <w:rsid w:val="00263CDB"/>
    <w:rsid w:val="0065762F"/>
    <w:rsid w:val="006C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16B87-31E2-49D4-89E1-CB1367CF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CD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2018-07-06T09:41:00Z</dcterms:created>
  <dcterms:modified xsi:type="dcterms:W3CDTF">2018-07-09T11:05:00Z</dcterms:modified>
</cp:coreProperties>
</file>